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86" w:rsidRDefault="00347486" w:rsidP="00347486">
      <w:r>
        <w:t xml:space="preserve">U2 Bargaining Team – Campaign/candidate statement for Jennifer </w:t>
      </w:r>
      <w:proofErr w:type="spellStart"/>
      <w:r>
        <w:t>Cypher</w:t>
      </w:r>
      <w:proofErr w:type="spellEnd"/>
    </w:p>
    <w:p w:rsidR="00347486" w:rsidRDefault="00347486" w:rsidP="00347486"/>
    <w:p w:rsidR="00347486" w:rsidRDefault="00347486" w:rsidP="00347486">
      <w:r>
        <w:t>I’ve been a member of CUPE 3903 since 1996, serving in all three units at one time or another. As a rank and file member, as a picketer, and as a picket captain I have contributed to collective experiences that have created concrete changes in our local, and beyond. I am proud of the gains we have made, and how we’ve made them; for me how we do things is as important as that we do them.</w:t>
      </w:r>
    </w:p>
    <w:p w:rsidR="00347486" w:rsidRDefault="00347486" w:rsidP="00347486">
      <w:pPr>
        <w:ind w:left="0"/>
      </w:pPr>
    </w:p>
    <w:p w:rsidR="00347486" w:rsidRDefault="00347486" w:rsidP="00347486">
      <w:r>
        <w:t xml:space="preserve">By working together in ways that are broadly representative and inclusive we can hold on to the gains we’ve made, and go further. Our collective agreements are the North American Gold Standard in our field. I take the responsibility of this standard very seriously, and it motivates me to know that by fighting for a stronger collective agreement I am making my fellow member’s lives better, and also holding up a light for the student </w:t>
      </w:r>
      <w:proofErr w:type="spellStart"/>
      <w:r>
        <w:t>labour</w:t>
      </w:r>
      <w:proofErr w:type="spellEnd"/>
      <w:r>
        <w:t xml:space="preserve"> movement. </w:t>
      </w:r>
    </w:p>
    <w:p w:rsidR="00347486" w:rsidRDefault="00347486" w:rsidP="00347486">
      <w:pPr>
        <w:ind w:left="0"/>
      </w:pPr>
    </w:p>
    <w:p w:rsidR="00EF73F3" w:rsidRDefault="00EF73F3" w:rsidP="00EF73F3">
      <w:r>
        <w:t>I have been attentive but quiet during the ongoing debates on the Unit 2 listserv, but I look forward to discussing the issues there, and in other formats, particularly with a wider variety of Unit 2s.  I will represent the different streams within Unit 2 at the table, and I will represent Unit 2 in solidarity with Units 1 and 3. I will listen and be available to members, and seek out meaningful consultation with members.</w:t>
      </w:r>
    </w:p>
    <w:p w:rsidR="00EF73F3" w:rsidRDefault="00EF73F3" w:rsidP="00347486"/>
    <w:p w:rsidR="00347486" w:rsidRDefault="00347486" w:rsidP="00347486">
      <w:r>
        <w:t xml:space="preserve">I am assertive, and willing to speak truth to power when that is necessary. I’m not afraid of the people on the other side of the table, and I don’t need them to like me in order to represent our members. </w:t>
      </w:r>
    </w:p>
    <w:p w:rsidR="00347486" w:rsidRDefault="00347486" w:rsidP="00347486"/>
    <w:p w:rsidR="00347486" w:rsidRDefault="00347486" w:rsidP="00347486">
      <w:r>
        <w:t xml:space="preserve">Vote for a new voice at the table. Vote for me. </w:t>
      </w:r>
    </w:p>
    <w:p w:rsidR="00347486" w:rsidRDefault="00347486" w:rsidP="00347486"/>
    <w:p w:rsidR="00347486" w:rsidRDefault="00347486" w:rsidP="00347486"/>
    <w:p w:rsidR="000706B1" w:rsidRDefault="003B2D95"/>
    <w:sectPr w:rsidR="000706B1" w:rsidSect="00B20437">
      <w:pgSz w:w="12240" w:h="15840"/>
      <w:pgMar w:top="1440" w:right="1797" w:bottom="1440"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47486"/>
    <w:rsid w:val="000E17C7"/>
    <w:rsid w:val="00347486"/>
    <w:rsid w:val="003B2D95"/>
    <w:rsid w:val="00EF73F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iss pre-body"/>
    <w:qFormat/>
    <w:rsid w:val="00347486"/>
    <w:pPr>
      <w:spacing w:after="0"/>
      <w:ind w:left="72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single">
    <w:name w:val="diss single"/>
    <w:basedOn w:val="Normal"/>
    <w:qFormat/>
    <w:rsid w:val="00801428"/>
    <w:pPr>
      <w:tabs>
        <w:tab w:val="left" w:pos="720"/>
      </w:tabs>
      <w:jc w:val="center"/>
    </w:pPr>
    <w:rPr>
      <w:b/>
    </w:rPr>
  </w:style>
  <w:style w:type="paragraph" w:customStyle="1" w:styleId="disstable">
    <w:name w:val="diss table"/>
    <w:basedOn w:val="Normal"/>
    <w:qFormat/>
    <w:rsid w:val="009D52EC"/>
    <w:pPr>
      <w:tabs>
        <w:tab w:val="left" w:pos="720"/>
      </w:tabs>
      <w:contextualSpacing/>
    </w:pPr>
    <w:rPr>
      <w: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Grizli777</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Cypher</dc:creator>
  <cp:lastModifiedBy>User</cp:lastModifiedBy>
  <cp:revision>2</cp:revision>
  <dcterms:created xsi:type="dcterms:W3CDTF">2014-05-16T16:03:00Z</dcterms:created>
  <dcterms:modified xsi:type="dcterms:W3CDTF">2014-05-16T16:03:00Z</dcterms:modified>
</cp:coreProperties>
</file>